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53" w:rsidRDefault="00093A5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CSWIP 3,</w:t>
      </w:r>
      <w:r w:rsidR="00403955">
        <w:rPr>
          <w:rFonts w:ascii="Arial" w:hAnsi="Arial" w:cs="Arial"/>
          <w:sz w:val="23"/>
          <w:szCs w:val="23"/>
        </w:rPr>
        <w:t>4 U inspector</w:t>
      </w:r>
      <w:r>
        <w:rPr>
          <w:rFonts w:ascii="Arial" w:hAnsi="Arial" w:cs="Arial"/>
          <w:sz w:val="23"/>
          <w:szCs w:val="23"/>
        </w:rPr>
        <w:t xml:space="preserve"> </w:t>
      </w:r>
      <w:r w:rsidRPr="00093A5C">
        <w:t xml:space="preserve">for </w:t>
      </w:r>
      <w:r>
        <w:t xml:space="preserve"> ROV </w:t>
      </w:r>
      <w:r w:rsidRPr="00093A5C">
        <w:t xml:space="preserve"> inspection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Job Purpose:·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 To provide </w:t>
      </w:r>
      <w:r>
        <w:rPr>
          <w:rFonts w:ascii="Arial" w:hAnsi="Arial" w:cs="Arial"/>
        </w:rPr>
        <w:t xml:space="preserve">the performance, </w:t>
      </w:r>
      <w:r>
        <w:rPr>
          <w:rFonts w:ascii="Arial" w:hAnsi="Arial" w:cs="Arial"/>
          <w:sz w:val="21"/>
          <w:szCs w:val="21"/>
        </w:rPr>
        <w:t xml:space="preserve">expertise </w:t>
      </w:r>
      <w:r>
        <w:rPr>
          <w:rFonts w:ascii="Arial" w:hAnsi="Arial" w:cs="Arial"/>
        </w:rPr>
        <w:t xml:space="preserve">and </w:t>
      </w:r>
      <w:r w:rsidR="00405468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if)</w:t>
      </w:r>
      <w:r w:rsidR="0040546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related </w:t>
      </w:r>
      <w:r w:rsidR="00405468">
        <w:rPr>
          <w:rFonts w:ascii="Arial" w:hAnsi="Arial" w:cs="Arial"/>
        </w:rPr>
        <w:t>matters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during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the. provision of Subsea ·inspection service.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• Specialist </w:t>
      </w:r>
      <w:r>
        <w:rPr>
          <w:rFonts w:ascii="Arial" w:hAnsi="Arial" w:cs="Arial"/>
        </w:rPr>
        <w:t xml:space="preserve">for making </w:t>
      </w:r>
      <w:r>
        <w:rPr>
          <w:rFonts w:ascii="Arial" w:hAnsi="Arial" w:cs="Arial"/>
          <w:sz w:val="21"/>
          <w:szCs w:val="21"/>
        </w:rPr>
        <w:t xml:space="preserve">report </w:t>
      </w:r>
      <w:r>
        <w:rPr>
          <w:rFonts w:ascii="Arial" w:hAnsi="Arial" w:cs="Arial"/>
        </w:rPr>
        <w:t xml:space="preserve">must </w:t>
      </w:r>
      <w:r>
        <w:rPr>
          <w:rFonts w:ascii="Arial" w:hAnsi="Arial" w:cs="Arial"/>
          <w:sz w:val="23"/>
          <w:szCs w:val="23"/>
        </w:rPr>
        <w:t xml:space="preserve">be </w:t>
      </w:r>
      <w:r>
        <w:rPr>
          <w:rFonts w:ascii="Arial" w:hAnsi="Arial" w:cs="Arial"/>
        </w:rPr>
        <w:t xml:space="preserve">qualified </w:t>
      </w:r>
      <w:r w:rsidR="00405468">
        <w:rPr>
          <w:rFonts w:ascii="Arial" w:hAnsi="Arial" w:cs="Arial"/>
          <w:sz w:val="23"/>
          <w:szCs w:val="23"/>
        </w:rPr>
        <w:t>fo</w:t>
      </w:r>
      <w:r>
        <w:rPr>
          <w:rFonts w:ascii="Arial" w:hAnsi="Arial" w:cs="Arial"/>
          <w:sz w:val="23"/>
          <w:szCs w:val="23"/>
        </w:rPr>
        <w:t xml:space="preserve">r </w:t>
      </w:r>
      <w:r w:rsidR="00405468">
        <w:rPr>
          <w:rFonts w:ascii="Arial" w:hAnsi="Arial" w:cs="Arial"/>
        </w:rPr>
        <w:t>Wor</w:t>
      </w:r>
      <w:r>
        <w:rPr>
          <w:rFonts w:ascii="Arial" w:hAnsi="Arial" w:cs="Arial"/>
        </w:rPr>
        <w:t xml:space="preserve">ks stated in the </w:t>
      </w:r>
      <w:r>
        <w:rPr>
          <w:rFonts w:ascii="Arial" w:hAnsi="Arial" w:cs="Arial"/>
          <w:sz w:val="23"/>
          <w:szCs w:val="23"/>
        </w:rPr>
        <w:t>"</w:t>
      </w:r>
      <w:r w:rsidR="00405468">
        <w:rPr>
          <w:rFonts w:ascii="Arial" w:hAnsi="Arial" w:cs="Arial"/>
          <w:sz w:val="23"/>
          <w:szCs w:val="23"/>
        </w:rPr>
        <w:t>scope of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· work" (Attached herewith this technical requirement)'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Key Areas of Responsibility: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 ·Responsible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z w:val="21"/>
          <w:szCs w:val="21"/>
        </w:rPr>
        <w:t xml:space="preserve">undertaking </w:t>
      </w:r>
      <w:r>
        <w:rPr>
          <w:rFonts w:ascii="Arial" w:hAnsi="Arial" w:cs="Arial"/>
        </w:rPr>
        <w:t xml:space="preserve">the final report, </w:t>
      </w:r>
      <w:r w:rsidR="00405468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but </w:t>
      </w:r>
      <w:r w:rsidR="00405468">
        <w:rPr>
          <w:rFonts w:ascii="Arial" w:hAnsi="Arial" w:cs="Arial"/>
        </w:rPr>
        <w:t>riot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limited </w:t>
      </w:r>
      <w:r>
        <w:rPr>
          <w:rFonts w:ascii="Arial" w:hAnsi="Arial" w:cs="Arial"/>
        </w:rPr>
        <w:t xml:space="preserve">to all:. </w:t>
      </w:r>
      <w:r>
        <w:rPr>
          <w:rFonts w:ascii="Arial" w:hAnsi="Arial" w:cs="Arial"/>
          <w:sz w:val="21"/>
          <w:szCs w:val="21"/>
        </w:rPr>
        <w:t>the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requirements which </w:t>
      </w:r>
      <w:r>
        <w:rPr>
          <w:rFonts w:ascii="Arial" w:hAnsi="Arial" w:cs="Arial"/>
        </w:rPr>
        <w:t xml:space="preserve">Slated in· the </w:t>
      </w:r>
      <w:r>
        <w:rPr>
          <w:rFonts w:ascii="Arial" w:hAnsi="Arial" w:cs="Arial"/>
          <w:sz w:val="21"/>
          <w:szCs w:val="21"/>
        </w:rPr>
        <w:t>"</w:t>
      </w:r>
      <w:r w:rsidR="00405468">
        <w:rPr>
          <w:rFonts w:ascii="Arial" w:hAnsi="Arial" w:cs="Arial"/>
          <w:sz w:val="21"/>
          <w:szCs w:val="21"/>
        </w:rPr>
        <w:t>scope</w:t>
      </w:r>
      <w:r>
        <w:rPr>
          <w:rFonts w:ascii="Arial" w:hAnsi="Arial" w:cs="Arial"/>
          <w:sz w:val="21"/>
          <w:szCs w:val="21"/>
        </w:rPr>
        <w:t xml:space="preserve"> of </w:t>
      </w:r>
      <w:r>
        <w:rPr>
          <w:rFonts w:ascii="Arial" w:hAnsi="Arial" w:cs="Arial"/>
          <w:sz w:val="27"/>
          <w:szCs w:val="27"/>
        </w:rPr>
        <w:t xml:space="preserve">work" </w:t>
      </w:r>
      <w:r>
        <w:rPr>
          <w:rFonts w:ascii="Arial" w:hAnsi="Arial" w:cs="Arial"/>
          <w:sz w:val="25"/>
          <w:szCs w:val="25"/>
        </w:rPr>
        <w:t>(</w:t>
      </w:r>
      <w:r w:rsidR="00405468">
        <w:rPr>
          <w:rFonts w:ascii="Arial" w:hAnsi="Arial" w:cs="Arial"/>
          <w:sz w:val="25"/>
          <w:szCs w:val="25"/>
        </w:rPr>
        <w:t>attached</w:t>
      </w:r>
      <w:r>
        <w:rPr>
          <w:rFonts w:ascii="Arial" w:hAnsi="Arial" w:cs="Arial"/>
          <w:sz w:val="25"/>
          <w:szCs w:val="25"/>
        </w:rPr>
        <w:t xml:space="preserve"> </w:t>
      </w:r>
      <w:r w:rsidR="00405468">
        <w:rPr>
          <w:rFonts w:ascii="Arial" w:hAnsi="Arial" w:cs="Arial"/>
        </w:rPr>
        <w:t>herewith</w:t>
      </w:r>
      <w:r>
        <w:rPr>
          <w:rFonts w:ascii="Arial" w:hAnsi="Arial" w:cs="Arial"/>
        </w:rPr>
        <w:t xml:space="preserve"> </w:t>
      </w:r>
      <w:r w:rsidR="00405468">
        <w:rPr>
          <w:rFonts w:ascii="Arial" w:hAnsi="Arial" w:cs="Arial"/>
        </w:rPr>
        <w:t>this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technical </w:t>
      </w:r>
      <w:r>
        <w:rPr>
          <w:rFonts w:ascii="Arial" w:hAnsi="Arial" w:cs="Arial"/>
          <w:sz w:val="21"/>
          <w:szCs w:val="21"/>
        </w:rPr>
        <w:t>requirement)</w:t>
      </w:r>
    </w:p>
    <w:p w:rsidR="00405468" w:rsidRDefault="00405468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Area of Operation:</w:t>
      </w:r>
    </w:p>
    <w:p w:rsidR="00403955" w:rsidRDefault="00403955" w:rsidP="00403955">
      <w:pPr>
        <w:rPr>
          <w:rFonts w:ascii="Arial" w:hAnsi="Arial" w:cs="Arial"/>
        </w:rPr>
      </w:pPr>
      <w:r>
        <w:rPr>
          <w:rFonts w:ascii="Arial" w:hAnsi="Arial" w:cs="Arial"/>
        </w:rPr>
        <w:t>• Offshore Vietnam</w:t>
      </w:r>
    </w:p>
    <w:p w:rsidR="00BE021C" w:rsidRDefault="00405468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CV with  </w:t>
      </w:r>
    </w:p>
    <w:p w:rsidR="00405468" w:rsidRDefault="00405468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HiddenHorzOCR" w:eastAsia="HiddenHorzOCR" w:hAnsi="Arial" w:cs="HiddenHorzOCR"/>
          <w:sz w:val="21"/>
          <w:szCs w:val="21"/>
        </w:rPr>
        <w:t xml:space="preserve">(name; </w:t>
      </w:r>
      <w:r w:rsidR="0097335C">
        <w:rPr>
          <w:rFonts w:ascii="Arial" w:hAnsi="Arial" w:cs="Arial"/>
        </w:rPr>
        <w:t xml:space="preserve">DOB </w:t>
      </w:r>
      <w:r>
        <w:rPr>
          <w:rFonts w:ascii="Arial" w:hAnsi="Arial" w:cs="Arial"/>
        </w:rPr>
        <w:t xml:space="preserve">,work </w:t>
      </w:r>
      <w:r>
        <w:rPr>
          <w:rFonts w:ascii="HiddenHorzOCR" w:eastAsia="HiddenHorzOCR" w:hAnsi="Arial" w:cs="HiddenHorzOCR"/>
          <w:sz w:val="21"/>
          <w:szCs w:val="21"/>
        </w:rPr>
        <w:t>experience and L</w:t>
      </w:r>
      <w:r>
        <w:rPr>
          <w:rFonts w:ascii="Arial" w:hAnsi="Arial" w:cs="Arial"/>
        </w:rPr>
        <w:t xml:space="preserve">ist of </w:t>
      </w:r>
      <w:r>
        <w:rPr>
          <w:rFonts w:ascii="Arial" w:hAnsi="Arial" w:cs="Arial"/>
          <w:sz w:val="23"/>
          <w:szCs w:val="23"/>
        </w:rPr>
        <w:t xml:space="preserve">projects </w:t>
      </w:r>
      <w:r>
        <w:rPr>
          <w:rFonts w:ascii="Arial" w:hAnsi="Arial" w:cs="Arial"/>
        </w:rPr>
        <w:t xml:space="preserve">in the </w:t>
      </w:r>
      <w:r>
        <w:rPr>
          <w:rFonts w:ascii="Arial" w:hAnsi="Arial" w:cs="Arial"/>
          <w:sz w:val="23"/>
          <w:szCs w:val="23"/>
        </w:rPr>
        <w:t>past.8 years)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• Be </w:t>
      </w:r>
      <w:r>
        <w:rPr>
          <w:rFonts w:ascii="Arial" w:hAnsi="Arial" w:cs="Arial"/>
        </w:rPr>
        <w:t xml:space="preserve">Qualified </w:t>
      </w:r>
      <w:r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</w:rPr>
        <w:t xml:space="preserve">CSWIP 3.4u </w:t>
      </w:r>
      <w:r w:rsidR="00405468">
        <w:rPr>
          <w:rFonts w:ascii="Arial" w:hAnsi="Arial" w:cs="Arial"/>
          <w:sz w:val="23"/>
          <w:szCs w:val="23"/>
        </w:rPr>
        <w:t>level wi</w:t>
      </w:r>
      <w:r>
        <w:rPr>
          <w:rFonts w:ascii="Arial" w:hAnsi="Arial" w:cs="Arial"/>
          <w:sz w:val="23"/>
          <w:szCs w:val="23"/>
        </w:rPr>
        <w:t xml:space="preserve">th </w:t>
      </w:r>
      <w:r>
        <w:rPr>
          <w:rFonts w:ascii="Arial" w:hAnsi="Arial" w:cs="Arial"/>
        </w:rPr>
        <w:t>certification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6"/>
          <w:szCs w:val="26"/>
        </w:rPr>
        <w:t xml:space="preserve">: •At </w:t>
      </w:r>
      <w:r>
        <w:rPr>
          <w:rFonts w:ascii="Arial" w:hAnsi="Arial" w:cs="Arial"/>
        </w:rPr>
        <w:t xml:space="preserve">least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405468">
        <w:rPr>
          <w:rFonts w:ascii="HiddenHorzOCR" w:eastAsia="HiddenHorzOCR" w:hAnsi="Arial" w:cs="HiddenHorzOCR"/>
          <w:sz w:val="19"/>
          <w:szCs w:val="19"/>
        </w:rPr>
        <w:t xml:space="preserve">years experience in subsea inspection and testing </w:t>
      </w:r>
      <w:r w:rsidR="00405468">
        <w:rPr>
          <w:rFonts w:ascii="Arial" w:hAnsi="Arial" w:cs="Arial"/>
        </w:rPr>
        <w:t>of offshore oil and gas</w:t>
      </w:r>
    </w:p>
    <w:p w:rsidR="00403955" w:rsidRDefault="00405468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Installatio</w:t>
      </w:r>
      <w:r w:rsidR="00403955">
        <w:rPr>
          <w:rFonts w:ascii="Arial" w:hAnsi="Arial" w:cs="Arial"/>
        </w:rPr>
        <w:t xml:space="preserve">ns and </w:t>
      </w:r>
      <w:r w:rsidR="00403955">
        <w:rPr>
          <w:rFonts w:ascii="Arial" w:hAnsi="Arial" w:cs="Arial"/>
          <w:sz w:val="24"/>
          <w:szCs w:val="24"/>
        </w:rPr>
        <w:t xml:space="preserve">facilities,. pipelines, </w:t>
      </w:r>
      <w:r w:rsidR="00403955">
        <w:rPr>
          <w:rFonts w:ascii="Arial" w:hAnsi="Arial" w:cs="Arial"/>
        </w:rPr>
        <w:t xml:space="preserve">.and </w:t>
      </w:r>
      <w:r>
        <w:rPr>
          <w:rFonts w:ascii="HiddenHorzOCR" w:eastAsia="HiddenHorzOCR" w:hAnsi="Arial" w:cs="HiddenHorzOCR"/>
          <w:sz w:val="20"/>
          <w:szCs w:val="20"/>
        </w:rPr>
        <w:t>marine facilities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Arial" w:cs="HiddenHorzOCR"/>
          <w:sz w:val="19"/>
          <w:szCs w:val="19"/>
        </w:rPr>
      </w:pPr>
      <w:r>
        <w:rPr>
          <w:rFonts w:ascii="Arial" w:hAnsi="Arial" w:cs="Arial"/>
        </w:rPr>
        <w:t>•</w:t>
      </w:r>
      <w:r w:rsidR="00405468">
        <w:rPr>
          <w:rFonts w:ascii="Arial" w:hAnsi="Arial" w:cs="Arial"/>
        </w:rPr>
        <w:t xml:space="preserve"> Goo</w:t>
      </w:r>
      <w:r>
        <w:rPr>
          <w:rFonts w:ascii="Arial" w:hAnsi="Arial" w:cs="Arial"/>
        </w:rPr>
        <w:t xml:space="preserve">d knowledge and </w:t>
      </w:r>
      <w:r w:rsidR="00405468">
        <w:rPr>
          <w:rFonts w:ascii="Arial" w:hAnsi="Arial" w:cs="Arial"/>
        </w:rPr>
        <w:t>experience of Su</w:t>
      </w:r>
      <w:r>
        <w:rPr>
          <w:rFonts w:ascii="Arial" w:hAnsi="Arial" w:cs="Arial"/>
        </w:rPr>
        <w:t xml:space="preserve">bsea </w:t>
      </w:r>
      <w:r w:rsidR="00405468">
        <w:rPr>
          <w:rFonts w:ascii="HiddenHorzOCR" w:eastAsia="HiddenHorzOCR" w:hAnsi="Arial" w:cs="HiddenHorzOCR"/>
          <w:sz w:val="19"/>
          <w:szCs w:val="19"/>
        </w:rPr>
        <w:t>inspection</w:t>
      </w:r>
      <w:r>
        <w:rPr>
          <w:rFonts w:ascii="HiddenHorzOCR" w:eastAsia="HiddenHorzOCR" w:hAnsi="Arial" w:cs="HiddenHorzOCR"/>
          <w:sz w:val="19"/>
          <w:szCs w:val="19"/>
        </w:rPr>
        <w:t xml:space="preserve"> </w:t>
      </w:r>
      <w:r w:rsidR="00405468">
        <w:rPr>
          <w:rFonts w:ascii="Arial" w:hAnsi="Arial" w:cs="Arial"/>
        </w:rPr>
        <w:t xml:space="preserve">techniques </w:t>
      </w:r>
      <w:r>
        <w:rPr>
          <w:rFonts w:ascii="Arial" w:hAnsi="Arial" w:cs="Arial"/>
        </w:rPr>
        <w:t xml:space="preserve">and </w:t>
      </w:r>
      <w:r w:rsidR="00405468">
        <w:rPr>
          <w:rFonts w:ascii="HiddenHorzOCR" w:eastAsia="HiddenHorzOCR" w:hAnsi="Arial" w:cs="HiddenHorzOCR"/>
          <w:sz w:val="19"/>
          <w:szCs w:val="19"/>
        </w:rPr>
        <w:t>technology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including underwater NDT,. ROVs; </w:t>
      </w:r>
      <w:r w:rsidR="00405468">
        <w:rPr>
          <w:rFonts w:ascii="Arial" w:hAnsi="Arial" w:cs="Arial"/>
        </w:rPr>
        <w:t>corrosion monitoring</w:t>
      </w:r>
      <w:r>
        <w:rPr>
          <w:rFonts w:ascii="Arial" w:hAnsi="Arial" w:cs="Arial"/>
        </w:rPr>
        <w:t xml:space="preserve"> </w:t>
      </w:r>
      <w:r w:rsidR="00405468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diving </w:t>
      </w:r>
      <w:r>
        <w:rPr>
          <w:rFonts w:ascii="Arial" w:hAnsi="Arial" w:cs="Arial"/>
          <w:sz w:val="24"/>
          <w:szCs w:val="24"/>
        </w:rPr>
        <w:t>operations ..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• Must </w:t>
      </w:r>
      <w:r>
        <w:rPr>
          <w:rFonts w:ascii="HiddenHorzOCR" w:eastAsia="HiddenHorzOCR" w:hAnsi="Arial" w:cs="HiddenHorzOCR"/>
          <w:sz w:val="25"/>
          <w:szCs w:val="25"/>
        </w:rPr>
        <w:t xml:space="preserve"> </w:t>
      </w:r>
      <w:r w:rsidR="00405468">
        <w:rPr>
          <w:rFonts w:ascii="Arial" w:hAnsi="Arial" w:cs="Arial"/>
          <w:sz w:val="23"/>
          <w:szCs w:val="23"/>
        </w:rPr>
        <w:t>fam</w:t>
      </w:r>
      <w:r>
        <w:rPr>
          <w:rFonts w:ascii="Arial" w:hAnsi="Arial" w:cs="Arial"/>
          <w:sz w:val="23"/>
          <w:szCs w:val="23"/>
        </w:rPr>
        <w:t xml:space="preserve">iliar </w:t>
      </w:r>
      <w:r w:rsidRPr="00405468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z w:val="33"/>
          <w:szCs w:val="33"/>
        </w:rPr>
        <w:t xml:space="preserve"> </w:t>
      </w:r>
      <w:r>
        <w:rPr>
          <w:rFonts w:ascii="HiddenHorzOCR" w:eastAsia="HiddenHorzOCR" w:hAnsi="Arial" w:cs="HiddenHorzOCR"/>
          <w:sz w:val="25"/>
          <w:szCs w:val="25"/>
        </w:rPr>
        <w:t xml:space="preserve"> </w:t>
      </w:r>
      <w:r>
        <w:rPr>
          <w:rFonts w:ascii="Arial" w:hAnsi="Arial" w:cs="Arial"/>
        </w:rPr>
        <w:t xml:space="preserve">.relevant </w:t>
      </w:r>
      <w:r w:rsidR="00BE021C">
        <w:rPr>
          <w:rFonts w:ascii="Arial" w:hAnsi="Arial" w:cs="Arial"/>
          <w:sz w:val="23"/>
          <w:szCs w:val="23"/>
        </w:rPr>
        <w:t>subsea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inspection </w:t>
      </w:r>
      <w:r>
        <w:rPr>
          <w:rFonts w:ascii="Arial" w:hAnsi="Arial" w:cs="Arial"/>
          <w:sz w:val="23"/>
          <w:szCs w:val="23"/>
        </w:rPr>
        <w:t>qu</w:t>
      </w:r>
      <w:r w:rsidR="00BE021C">
        <w:rPr>
          <w:rFonts w:ascii="Arial" w:hAnsi="Arial" w:cs="Arial"/>
          <w:sz w:val="23"/>
          <w:szCs w:val="23"/>
        </w:rPr>
        <w:t>alifications</w:t>
      </w:r>
      <w:r>
        <w:rPr>
          <w:rFonts w:ascii="Arial" w:hAnsi="Arial" w:cs="Arial"/>
          <w:sz w:val="23"/>
          <w:szCs w:val="23"/>
        </w:rPr>
        <w:t>.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5"/>
          <w:szCs w:val="25"/>
        </w:rPr>
        <w:t xml:space="preserve">..•. </w:t>
      </w:r>
      <w:r w:rsidR="00BE021C">
        <w:rPr>
          <w:rFonts w:ascii="Times New Roman" w:hAnsi="Times New Roman" w:cs="Times New Roman"/>
          <w:sz w:val="25"/>
          <w:szCs w:val="25"/>
        </w:rPr>
        <w:t>Must be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E021C">
        <w:rPr>
          <w:rFonts w:ascii="Arial" w:hAnsi="Arial" w:cs="Arial"/>
        </w:rPr>
        <w:t>able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</w:rPr>
        <w:t xml:space="preserve">to: write· </w:t>
      </w:r>
      <w:r w:rsidR="00BE021C">
        <w:rPr>
          <w:rFonts w:ascii="Times New Roman" w:hAnsi="Times New Roman" w:cs="Times New Roman"/>
          <w:sz w:val="25"/>
          <w:szCs w:val="25"/>
        </w:rPr>
        <w:t>inspec</w:t>
      </w:r>
      <w:r>
        <w:rPr>
          <w:rFonts w:ascii="Times New Roman" w:hAnsi="Times New Roman" w:cs="Times New Roman"/>
          <w:sz w:val="25"/>
          <w:szCs w:val="25"/>
        </w:rPr>
        <w:t xml:space="preserve">tion </w:t>
      </w:r>
      <w:r w:rsidR="00405468">
        <w:rPr>
          <w:rFonts w:ascii="Arial" w:hAnsi="Arial" w:cs="Arial"/>
        </w:rPr>
        <w:t>scopes of work. and· preps$ subsea inspection</w:t>
      </w:r>
    </w:p>
    <w:p w:rsidR="00403955" w:rsidRDefault="00BE021C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 report .for</w:t>
      </w:r>
      <w:r w:rsidR="00403955">
        <w:rPr>
          <w:rFonts w:ascii="Arial" w:hAnsi="Arial" w:cs="Arial"/>
        </w:rPr>
        <w:t xml:space="preserve">ms complete with </w:t>
      </w:r>
      <w:r w:rsidR="00403955">
        <w:rPr>
          <w:rFonts w:ascii="Times New Roman" w:hAnsi="Times New Roman" w:cs="Times New Roman"/>
          <w:sz w:val="25"/>
          <w:szCs w:val="25"/>
        </w:rPr>
        <w:t xml:space="preserve">structural </w:t>
      </w:r>
      <w:r w:rsidR="00403955">
        <w:rPr>
          <w:rFonts w:ascii="Arial" w:hAnsi="Arial" w:cs="Arial"/>
        </w:rPr>
        <w:t>Sketches:, ·</w:t>
      </w:r>
    </w:p>
    <w:p w:rsidR="00BE021C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• Must </w:t>
      </w:r>
      <w:r>
        <w:rPr>
          <w:rFonts w:ascii="Times New Roman" w:hAnsi="Times New Roman" w:cs="Times New Roman"/>
        </w:rPr>
        <w:t xml:space="preserve">be </w:t>
      </w:r>
      <w:r>
        <w:rPr>
          <w:rFonts w:ascii="Arial" w:hAnsi="Arial" w:cs="Arial"/>
          <w:sz w:val="21"/>
          <w:szCs w:val="21"/>
        </w:rPr>
        <w:t xml:space="preserve">fluent </w:t>
      </w:r>
      <w:r>
        <w:rPr>
          <w:rFonts w:ascii="Arial" w:hAnsi="Arial" w:cs="Arial"/>
        </w:rPr>
        <w:t xml:space="preserve">in </w:t>
      </w:r>
      <w:r w:rsidR="00BE021C" w:rsidRPr="00BE021C">
        <w:rPr>
          <w:rFonts w:ascii="Arial" w:hAnsi="Arial" w:cs="Arial"/>
        </w:rPr>
        <w:t>written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</w:rPr>
        <w:t>spoken</w:t>
      </w:r>
      <w:r w:rsidR="00BE021C">
        <w:rPr>
          <w:rFonts w:ascii="Arial" w:hAnsi="Arial" w:cs="Arial"/>
        </w:rPr>
        <w:t xml:space="preserve"> English 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Making report </w:t>
      </w:r>
      <w:r w:rsidR="00BE021C">
        <w:rPr>
          <w:rFonts w:ascii="Arial" w:hAnsi="Arial" w:cs="Arial"/>
          <w:sz w:val="21"/>
          <w:szCs w:val="21"/>
        </w:rPr>
        <w:t>must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be</w:t>
      </w:r>
      <w:r w:rsidRPr="00BE021C">
        <w:rPr>
          <w:rFonts w:ascii="Times New Roman" w:hAnsi="Times New Roman" w:cs="Times New Roman"/>
        </w:rPr>
        <w:t xml:space="preserve"> </w:t>
      </w:r>
      <w:r w:rsidRPr="00BE021C">
        <w:rPr>
          <w:rFonts w:ascii="Arial" w:hAnsi="Arial" w:cs="Arial"/>
        </w:rPr>
        <w:t>in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1"/>
          <w:szCs w:val="21"/>
        </w:rPr>
        <w:t>English.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Providing a sample </w:t>
      </w:r>
      <w:r>
        <w:rPr>
          <w:rFonts w:ascii="Times New Roman" w:hAnsi="Times New Roman" w:cs="Times New Roman"/>
          <w:sz w:val="25"/>
          <w:szCs w:val="25"/>
        </w:rPr>
        <w:t xml:space="preserve">final </w:t>
      </w:r>
      <w:r w:rsidR="00BE021C">
        <w:rPr>
          <w:rFonts w:ascii="Arial" w:hAnsi="Arial" w:cs="Arial"/>
        </w:rPr>
        <w:t>report for qualification</w:t>
      </w:r>
      <w:r>
        <w:rPr>
          <w:rFonts w:ascii="Arial" w:hAnsi="Arial" w:cs="Arial"/>
        </w:rPr>
        <w:t>.-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 ·• Able</w:t>
      </w:r>
      <w:r w:rsidR="00BE021C">
        <w:rPr>
          <w:rFonts w:ascii="Arial" w:hAnsi="Arial" w:cs="Arial"/>
        </w:rPr>
        <w:t xml:space="preserve"> to  Work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z w:val="21"/>
          <w:szCs w:val="21"/>
        </w:rPr>
        <w:t xml:space="preserve">part </w:t>
      </w:r>
      <w:r w:rsidR="00C6747A">
        <w:rPr>
          <w:rFonts w:ascii="Arial" w:hAnsi="Arial" w:cs="Arial"/>
        </w:rPr>
        <w:t xml:space="preserve">of multi-national; multi cultural team </w:t>
      </w:r>
      <w:r>
        <w:rPr>
          <w:rFonts w:ascii="Arial" w:hAnsi="Arial" w:cs="Arial"/>
        </w:rPr>
        <w:t>and to establish excellent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working. relationships with all parties·.</w:t>
      </w:r>
    </w:p>
    <w:p w:rsidR="00403955" w:rsidRDefault="00403955" w:rsidP="0040395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sz w:val="21"/>
          <w:szCs w:val="21"/>
        </w:rPr>
        <w:t>•</w:t>
      </w:r>
      <w:proofErr w:type="spellEnd"/>
      <w:r w:rsidR="00C6747A">
        <w:rPr>
          <w:rFonts w:ascii="Arial" w:hAnsi="Arial" w:cs="Arial"/>
          <w:sz w:val="21"/>
          <w:szCs w:val="21"/>
        </w:rPr>
        <w:t xml:space="preserve"> High degree </w:t>
      </w:r>
      <w:r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</w:rPr>
        <w:t>proble</w:t>
      </w:r>
      <w:r w:rsidR="00C6747A">
        <w:rPr>
          <w:rFonts w:ascii="Arial" w:hAnsi="Arial" w:cs="Arial"/>
        </w:rPr>
        <w:t>m sol</w:t>
      </w:r>
      <w:r>
        <w:rPr>
          <w:rFonts w:ascii="Arial" w:hAnsi="Arial" w:cs="Arial"/>
        </w:rPr>
        <w:t xml:space="preserve">ving </w:t>
      </w:r>
      <w:r>
        <w:rPr>
          <w:rFonts w:ascii="Arial" w:hAnsi="Arial" w:cs="Arial"/>
          <w:sz w:val="21"/>
          <w:szCs w:val="21"/>
        </w:rPr>
        <w:t>ability •.</w:t>
      </w:r>
    </w:p>
    <w:p w:rsidR="00403955" w:rsidRDefault="00403955" w:rsidP="00403955">
      <w:pPr>
        <w:rPr>
          <w:rFonts w:ascii="Arial" w:hAnsi="Arial" w:cs="Arial"/>
          <w:sz w:val="21"/>
          <w:szCs w:val="21"/>
        </w:rPr>
      </w:pP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C6747A">
        <w:rPr>
          <w:rFonts w:ascii="Arial" w:hAnsi="Arial" w:cs="Arial"/>
        </w:rPr>
        <w:t xml:space="preserve"> Able to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work </w:t>
      </w:r>
      <w:r>
        <w:rPr>
          <w:rFonts w:ascii="Arial" w:hAnsi="Arial" w:cs="Arial"/>
        </w:rPr>
        <w:t xml:space="preserve">unsupervised within </w:t>
      </w:r>
      <w:r w:rsidR="00C6747A">
        <w:rPr>
          <w:rFonts w:ascii="Arial" w:hAnsi="Arial" w:cs="Arial"/>
          <w:sz w:val="29"/>
          <w:szCs w:val="29"/>
        </w:rPr>
        <w:t xml:space="preserve"> </w:t>
      </w:r>
      <w:r w:rsidR="00C6747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designated </w:t>
      </w:r>
      <w:r w:rsidR="00C6747A">
        <w:rPr>
          <w:rFonts w:ascii="Arial" w:hAnsi="Arial" w:cs="Arial"/>
        </w:rPr>
        <w:t>framework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Able to </w:t>
      </w:r>
      <w:r w:rsidR="00805CC5">
        <w:rPr>
          <w:rFonts w:ascii="Arial" w:hAnsi="Arial" w:cs="Arial"/>
          <w:sz w:val="21"/>
          <w:szCs w:val="21"/>
        </w:rPr>
        <w:t>hand</w:t>
      </w:r>
      <w:r>
        <w:rPr>
          <w:rFonts w:ascii="Arial" w:hAnsi="Arial" w:cs="Arial"/>
          <w:sz w:val="21"/>
          <w:szCs w:val="21"/>
        </w:rPr>
        <w:t xml:space="preserve">le </w:t>
      </w:r>
      <w:r>
        <w:rPr>
          <w:rFonts w:ascii="Arial" w:hAnsi="Arial" w:cs="Arial"/>
        </w:rPr>
        <w:t xml:space="preserve">complex </w:t>
      </w:r>
      <w:r w:rsidR="00805CC5">
        <w:rPr>
          <w:rFonts w:ascii="Times New Roman" w:hAnsi="Times New Roman" w:cs="Times New Roman"/>
        </w:rPr>
        <w:t>issues</w:t>
      </w:r>
      <w:r>
        <w:rPr>
          <w:rFonts w:ascii="Times New Roman" w:hAnsi="Times New Roman" w:cs="Times New Roman"/>
        </w:rPr>
        <w:t xml:space="preserve"> </w:t>
      </w:r>
      <w:r w:rsidR="00805CC5">
        <w:rPr>
          <w:rFonts w:ascii="Times New Roman" w:hAnsi="Times New Roman" w:cs="Times New Roman"/>
        </w:rPr>
        <w:t xml:space="preserve"> </w:t>
      </w:r>
      <w:r w:rsidR="00805CC5">
        <w:rPr>
          <w:rFonts w:ascii="HiddenHorzOCR" w:eastAsia="HiddenHorzOCR" w:hAnsi="Arial" w:cs="HiddenHorzOCR"/>
          <w:sz w:val="19"/>
          <w:szCs w:val="19"/>
        </w:rPr>
        <w:t>involvin</w:t>
      </w:r>
      <w:r>
        <w:rPr>
          <w:rFonts w:ascii="HiddenHorzOCR" w:eastAsia="HiddenHorzOCR" w:hAnsi="Arial" w:cs="HiddenHorzOCR"/>
          <w:sz w:val="19"/>
          <w:szCs w:val="19"/>
        </w:rPr>
        <w:t xml:space="preserve">g </w:t>
      </w:r>
      <w:r w:rsidR="00805CC5">
        <w:rPr>
          <w:rFonts w:ascii="Arial" w:hAnsi="Arial" w:cs="Arial"/>
          <w:sz w:val="21"/>
          <w:szCs w:val="21"/>
        </w:rPr>
        <w:t>multiple</w:t>
      </w:r>
      <w:r>
        <w:rPr>
          <w:rFonts w:ascii="Arial" w:hAnsi="Arial" w:cs="Arial"/>
          <w:sz w:val="21"/>
          <w:szCs w:val="21"/>
        </w:rPr>
        <w:t xml:space="preserve"> </w:t>
      </w:r>
      <w:r w:rsidR="00805CC5">
        <w:rPr>
          <w:rFonts w:ascii="Arial" w:hAnsi="Arial" w:cs="Arial"/>
        </w:rPr>
        <w:t xml:space="preserve"> disciplines</w:t>
      </w:r>
      <w:r>
        <w:rPr>
          <w:rFonts w:ascii="Arial" w:hAnsi="Arial" w:cs="Arial"/>
        </w:rPr>
        <w:t xml:space="preserve">. </w:t>
      </w:r>
      <w:r>
        <w:rPr>
          <w:rFonts w:ascii="Times New Roman" w:hAnsi="Times New Roman" w:cs="Times New Roman"/>
        </w:rPr>
        <w:t xml:space="preserve">and </w:t>
      </w:r>
      <w:r>
        <w:rPr>
          <w:rFonts w:ascii="Arial" w:hAnsi="Arial" w:cs="Arial"/>
        </w:rPr>
        <w:t>priorities.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• Autonomous </w:t>
      </w:r>
      <w:r>
        <w:rPr>
          <w:rFonts w:ascii="Arial" w:hAnsi="Arial" w:cs="Arial"/>
          <w:sz w:val="23"/>
          <w:szCs w:val="23"/>
        </w:rPr>
        <w:t xml:space="preserve">decision </w:t>
      </w:r>
      <w:r>
        <w:rPr>
          <w:rFonts w:ascii="Arial" w:hAnsi="Arial" w:cs="Arial"/>
        </w:rPr>
        <w:t xml:space="preserve">malting </w:t>
      </w:r>
      <w:r w:rsidR="00805CC5">
        <w:rPr>
          <w:rFonts w:ascii="Arial" w:hAnsi="Arial" w:cs="Arial"/>
        </w:rPr>
        <w:t>authority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within </w:t>
      </w:r>
      <w:r w:rsidR="0097335C">
        <w:rPr>
          <w:rFonts w:ascii="HiddenHorzOCR" w:eastAsia="HiddenHorzOCR" w:hAnsi="Arial" w:cs="HiddenHorzOCR"/>
          <w:sz w:val="21"/>
          <w:szCs w:val="21"/>
        </w:rPr>
        <w:t>:de</w:t>
      </w:r>
      <w:r>
        <w:rPr>
          <w:rFonts w:ascii="HiddenHorzOCR" w:eastAsia="HiddenHorzOCR" w:hAnsi="Arial" w:cs="HiddenHorzOCR"/>
          <w:sz w:val="21"/>
          <w:szCs w:val="21"/>
        </w:rPr>
        <w:t xml:space="preserve">signated </w:t>
      </w:r>
      <w:r>
        <w:rPr>
          <w:rFonts w:ascii="Arial" w:hAnsi="Arial" w:cs="Arial"/>
          <w:sz w:val="23"/>
          <w:szCs w:val="23"/>
        </w:rPr>
        <w:t>framework.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7335C" w:rsidRPr="0097335C">
        <w:rPr>
          <w:rFonts w:ascii="Arial" w:hAnsi="Arial" w:cs="Arial"/>
        </w:rPr>
        <w:t>Extensive</w:t>
      </w:r>
      <w:r>
        <w:rPr>
          <w:rFonts w:ascii="Arial" w:hAnsi="Arial" w:cs="Arial"/>
          <w:sz w:val="28"/>
          <w:szCs w:val="28"/>
        </w:rPr>
        <w:t xml:space="preserve"> </w:t>
      </w:r>
      <w:r w:rsidR="0097335C">
        <w:rPr>
          <w:rFonts w:ascii="Arial" w:hAnsi="Arial" w:cs="Arial"/>
          <w:sz w:val="23"/>
          <w:szCs w:val="23"/>
        </w:rPr>
        <w:t>experience</w:t>
      </w:r>
      <w:r>
        <w:rPr>
          <w:rFonts w:ascii="Arial" w:hAnsi="Arial" w:cs="Arial"/>
          <w:sz w:val="23"/>
          <w:szCs w:val="23"/>
        </w:rPr>
        <w:t xml:space="preserve"> </w:t>
      </w:r>
      <w:r w:rsidRPr="0097335C">
        <w:rPr>
          <w:rFonts w:ascii="Arial" w:hAnsi="Arial" w:cs="Arial"/>
        </w:rPr>
        <w:t xml:space="preserve">In </w:t>
      </w:r>
      <w:r w:rsidR="0097335C">
        <w:rPr>
          <w:rFonts w:ascii="Arial" w:hAnsi="Arial" w:cs="Arial"/>
        </w:rPr>
        <w:t>.subsea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3"/>
          <w:szCs w:val="23"/>
        </w:rPr>
        <w:t>inspection</w:t>
      </w:r>
    </w:p>
    <w:p w:rsidR="00403955" w:rsidRDefault="00403955" w:rsidP="00403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7335C">
        <w:rPr>
          <w:rFonts w:ascii="Arial" w:hAnsi="Arial" w:cs="Arial"/>
        </w:rPr>
        <w:t xml:space="preserve"> Pri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z w:val="21"/>
          <w:szCs w:val="21"/>
        </w:rPr>
        <w:t xml:space="preserve">overseas </w:t>
      </w:r>
      <w:r w:rsidR="0097335C">
        <w:rPr>
          <w:rFonts w:ascii="Arial" w:hAnsi="Arial" w:cs="Arial"/>
        </w:rPr>
        <w:t>work  experi</w:t>
      </w:r>
      <w:r>
        <w:rPr>
          <w:rFonts w:ascii="Arial" w:hAnsi="Arial" w:cs="Arial"/>
        </w:rPr>
        <w:t>ence in a</w:t>
      </w:r>
      <w:r w:rsidR="0097335C">
        <w:rPr>
          <w:rFonts w:ascii="HiddenHorzOCR" w:eastAsia="HiddenHorzOCR" w:hAnsi="Arial" w:cs="HiddenHorzOCR"/>
          <w:sz w:val="17"/>
          <w:szCs w:val="17"/>
        </w:rPr>
        <w:t xml:space="preserve"> </w:t>
      </w:r>
      <w:r>
        <w:rPr>
          <w:rFonts w:ascii="Arial" w:hAnsi="Arial" w:cs="Arial"/>
        </w:rPr>
        <w:t>multi ethnic environment</w:t>
      </w:r>
    </w:p>
    <w:p w:rsidR="00403955" w:rsidRDefault="00403955" w:rsidP="0040395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• Practical </w:t>
      </w:r>
      <w:r>
        <w:rPr>
          <w:rFonts w:ascii="Arial" w:hAnsi="Arial" w:cs="Arial"/>
          <w:sz w:val="21"/>
          <w:szCs w:val="21"/>
        </w:rPr>
        <w:t>background</w:t>
      </w:r>
    </w:p>
    <w:p w:rsidR="00403955" w:rsidRDefault="00403955"/>
    <w:sectPr w:rsidR="00403955" w:rsidSect="0053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3955"/>
    <w:rsid w:val="00093A5C"/>
    <w:rsid w:val="00403955"/>
    <w:rsid w:val="00405468"/>
    <w:rsid w:val="00453356"/>
    <w:rsid w:val="00533A53"/>
    <w:rsid w:val="005478C7"/>
    <w:rsid w:val="00805CC5"/>
    <w:rsid w:val="0097335C"/>
    <w:rsid w:val="00BE021C"/>
    <w:rsid w:val="00C6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2012-07-27T09:58:00Z</dcterms:created>
  <dcterms:modified xsi:type="dcterms:W3CDTF">2012-07-27T11:33:00Z</dcterms:modified>
</cp:coreProperties>
</file>